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80D" w:rsidRPr="00C86AF7" w:rsidRDefault="00C4480D" w:rsidP="00C4480D">
      <w:pPr>
        <w:rPr>
          <w:b/>
        </w:rPr>
      </w:pPr>
      <w:r w:rsidRPr="00C86AF7">
        <w:rPr>
          <w:b/>
        </w:rPr>
        <w:t>CZ NACE 1</w:t>
      </w:r>
      <w:r>
        <w:rPr>
          <w:b/>
        </w:rPr>
        <w:t>6</w:t>
      </w:r>
      <w:r>
        <w:rPr>
          <w:b/>
        </w:rPr>
        <w:t xml:space="preserve"> – </w:t>
      </w:r>
      <w:r w:rsidRPr="00C4480D">
        <w:rPr>
          <w:b/>
        </w:rPr>
        <w:t>Zpracování dřeva, výroba dřevěných, korkových, proutěných</w:t>
      </w:r>
      <w:r>
        <w:rPr>
          <w:b/>
        </w:rPr>
        <w:t xml:space="preserve"> </w:t>
      </w:r>
      <w:r w:rsidRPr="00C4480D">
        <w:rPr>
          <w:b/>
        </w:rPr>
        <w:t>a slaměných výrobků, kromě nábytku</w:t>
      </w:r>
    </w:p>
    <w:p w:rsidR="00C4480D" w:rsidRDefault="00C4480D" w:rsidP="00C4480D">
      <w:r>
        <w:t>Použité zkratky</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Z: Zahrnuje:</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ZT: Zahrnuje také:</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N: Nezahrnuje:</w:t>
      </w:r>
    </w:p>
    <w:p w:rsidR="00C4480D" w:rsidRDefault="00C4480D" w:rsidP="00C4480D">
      <w:r>
        <w:rPr>
          <w:rFonts w:ascii="ArialMT" w:hAnsi="ArialMT" w:cs="ArialMT"/>
          <w:sz w:val="18"/>
          <w:szCs w:val="18"/>
        </w:rPr>
        <w:t>j. n. jinde nezařazené</w:t>
      </w:r>
    </w:p>
    <w:p w:rsidR="00190886" w:rsidRDefault="00031779"/>
    <w:p w:rsidR="00C4480D" w:rsidRDefault="00C4480D" w:rsidP="00C4480D">
      <w:pPr>
        <w:autoSpaceDE w:val="0"/>
        <w:autoSpaceDN w:val="0"/>
        <w:adjustRightInd w:val="0"/>
        <w:spacing w:after="0" w:line="240" w:lineRule="auto"/>
        <w:rPr>
          <w:rFonts w:ascii="Arial-BoldItalicMT" w:hAnsi="Arial-BoldItalicMT" w:cs="Arial-BoldItalicMT"/>
          <w:b/>
          <w:bCs/>
          <w:i/>
          <w:iCs/>
          <w:sz w:val="28"/>
          <w:szCs w:val="28"/>
        </w:rPr>
      </w:pPr>
      <w:r>
        <w:rPr>
          <w:rFonts w:ascii="Arial-BoldItalicMT" w:hAnsi="Arial-BoldItalicMT" w:cs="Arial-BoldItalicMT"/>
          <w:b/>
          <w:bCs/>
          <w:i/>
          <w:iCs/>
          <w:sz w:val="28"/>
          <w:szCs w:val="28"/>
        </w:rPr>
        <w:t>16 Zpracování dřeva, výroba dřevěných, korkových, proutěných</w:t>
      </w:r>
    </w:p>
    <w:p w:rsidR="00C4480D" w:rsidRDefault="00C4480D" w:rsidP="00C4480D">
      <w:pPr>
        <w:autoSpaceDE w:val="0"/>
        <w:autoSpaceDN w:val="0"/>
        <w:adjustRightInd w:val="0"/>
        <w:spacing w:after="0" w:line="240" w:lineRule="auto"/>
        <w:rPr>
          <w:rFonts w:ascii="Arial-BoldItalicMT" w:hAnsi="Arial-BoldItalicMT" w:cs="Arial-BoldItalicMT"/>
          <w:b/>
          <w:bCs/>
          <w:i/>
          <w:iCs/>
          <w:sz w:val="28"/>
          <w:szCs w:val="28"/>
        </w:rPr>
      </w:pPr>
      <w:r>
        <w:rPr>
          <w:rFonts w:ascii="Arial-BoldItalicMT" w:hAnsi="Arial-BoldItalicMT" w:cs="Arial-BoldItalicMT"/>
          <w:b/>
          <w:bCs/>
          <w:i/>
          <w:iCs/>
          <w:sz w:val="28"/>
          <w:szCs w:val="28"/>
        </w:rPr>
        <w:t>a slaměných výrobků, kromě nábytku</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Tento oddíl zahrnuje výrobu dřevěných výrobků, jako jsou stavební dřevo, překližky, dýhy, dřevěné kontejnery</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xml:space="preserve">a nádoby, řezivo (připravené k prodeji), podlahové krytiny, příhradové nosníky, prefabrikované dřevěné části budov nebo celky. Výrobní postupy zahrnují řezání pilkou, hoblování, obrábění, laminování a sestavování dřevěných výrobků. Na začátku takového výrobního postupu je kulatina rozřezaná na polena nebo stavební dřevo, které může být dále řezáno nebo obráběno soustruhy či jinými tvarovacími stroji. Stavební dřevo nebo jiné opracované tvary dřeva mohou být následně ještě hoblovány nebo hlazeny a kompletovány do konečných výrobků jako obaly a dřevěné kontejnery. S výjimkou zpracování na pile je tento oddíl dále členěn v zásadě hlavně podle specifických výrobků. </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Nezahrnuje výrobu nábytku (31.0), nebo montáž dřevěných spojovacích prvků apod. (43.32, 43.33, 43.39).</w:t>
      </w:r>
    </w:p>
    <w:p w:rsidR="00C4480D" w:rsidRDefault="00C4480D" w:rsidP="00C4480D">
      <w:pPr>
        <w:autoSpaceDE w:val="0"/>
        <w:autoSpaceDN w:val="0"/>
        <w:adjustRightInd w:val="0"/>
        <w:spacing w:after="0" w:line="240" w:lineRule="auto"/>
        <w:rPr>
          <w:rFonts w:ascii="Arial-BoldMT" w:hAnsi="Arial-BoldMT" w:cs="Arial-BoldMT"/>
          <w:b/>
          <w:bCs/>
          <w:sz w:val="24"/>
          <w:szCs w:val="24"/>
        </w:rPr>
      </w:pPr>
    </w:p>
    <w:p w:rsidR="00C4480D" w:rsidRDefault="00C4480D" w:rsidP="00C4480D">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16.1 Výroba pilařská a impregnace dřeva</w:t>
      </w:r>
    </w:p>
    <w:p w:rsidR="00C4480D" w:rsidRDefault="00C4480D" w:rsidP="00C4480D">
      <w:pPr>
        <w:autoSpaceDE w:val="0"/>
        <w:autoSpaceDN w:val="0"/>
        <w:adjustRightInd w:val="0"/>
        <w:spacing w:after="0" w:line="240" w:lineRule="auto"/>
        <w:rPr>
          <w:rFonts w:ascii="Arial-BoldMT" w:hAnsi="Arial-BoldMT" w:cs="Arial-BoldMT"/>
          <w:b/>
          <w:bCs/>
          <w:sz w:val="20"/>
          <w:szCs w:val="20"/>
        </w:rPr>
      </w:pPr>
    </w:p>
    <w:p w:rsidR="00C4480D" w:rsidRDefault="00C4480D" w:rsidP="00C4480D">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16.10 Výroba pilařská a impregnace dřeva</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Z:</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řezání pilou, hoblování a jiné strojní obrábění dřeva</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krájení na plát, dělení nebo rozřezání na třísky, hobliny</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dřevěných železničních pražců</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podlahové krytiny ze dřeva, nemontované, nekompletované</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dřevité vlny, dřevité moučky, třísek, pilin</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ZT:</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sušení dřeva</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impregnaci anebo chemickou úpravu dřeva konzervačními nebo jinými hmotami</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N:</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těžbu a produkci surového dřeva (02.20)</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dýh dostatečně tenkých pro zpracování na překližky, desky a panely (16.21)</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šindelů, obrub, obkladů a lišt (16.23)</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palivového dřeva nebo lisovaného dřeva (16.29)</w:t>
      </w:r>
    </w:p>
    <w:p w:rsidR="00C4480D" w:rsidRDefault="00C4480D" w:rsidP="00C4480D">
      <w:pPr>
        <w:autoSpaceDE w:val="0"/>
        <w:autoSpaceDN w:val="0"/>
        <w:adjustRightInd w:val="0"/>
        <w:spacing w:after="0" w:line="240" w:lineRule="auto"/>
        <w:rPr>
          <w:rFonts w:ascii="Arial-BoldMT" w:hAnsi="Arial-BoldMT" w:cs="Arial-BoldMT"/>
          <w:b/>
          <w:bCs/>
          <w:sz w:val="24"/>
          <w:szCs w:val="24"/>
        </w:rPr>
      </w:pPr>
    </w:p>
    <w:p w:rsidR="00C4480D" w:rsidRDefault="00C4480D" w:rsidP="00C4480D">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16.2 Výroba dřevěných, korkových, proutěných a slaměných výrobků, kromě</w:t>
      </w:r>
    </w:p>
    <w:p w:rsidR="00C4480D" w:rsidRDefault="00C4480D" w:rsidP="00C4480D">
      <w:pPr>
        <w:autoSpaceDE w:val="0"/>
        <w:autoSpaceDN w:val="0"/>
        <w:adjustRightInd w:val="0"/>
        <w:spacing w:after="0" w:line="240" w:lineRule="auto"/>
        <w:rPr>
          <w:rFonts w:ascii="Arial-BoldMT" w:hAnsi="Arial-BoldMT" w:cs="Arial-BoldMT"/>
          <w:b/>
          <w:bCs/>
          <w:sz w:val="24"/>
          <w:szCs w:val="24"/>
        </w:rPr>
      </w:pPr>
      <w:r>
        <w:rPr>
          <w:rFonts w:ascii="Arial-BoldMT" w:hAnsi="Arial-BoldMT" w:cs="Arial-BoldMT"/>
          <w:b/>
          <w:bCs/>
          <w:sz w:val="24"/>
          <w:szCs w:val="24"/>
        </w:rPr>
        <w:t>nábytku</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Tato skupina zahrnuje výrobu dřevěných, korkových, proutěných anebo slaměných výrobků, a to jak v základních</w:t>
      </w:r>
    </w:p>
    <w:p w:rsidR="00C4480D" w:rsidRDefault="00DC5E82" w:rsidP="00C4480D">
      <w:pPr>
        <w:autoSpaceDE w:val="0"/>
        <w:autoSpaceDN w:val="0"/>
        <w:adjustRightInd w:val="0"/>
        <w:spacing w:after="0" w:line="240" w:lineRule="auto"/>
        <w:rPr>
          <w:rFonts w:ascii="ArialMT" w:hAnsi="ArialMT" w:cs="ArialMT"/>
          <w:sz w:val="18"/>
          <w:szCs w:val="18"/>
        </w:rPr>
      </w:pPr>
      <w:proofErr w:type="gramStart"/>
      <w:r>
        <w:rPr>
          <w:rFonts w:ascii="ArialMT" w:hAnsi="ArialMT" w:cs="ArialMT"/>
          <w:sz w:val="18"/>
          <w:szCs w:val="18"/>
        </w:rPr>
        <w:t>F</w:t>
      </w:r>
      <w:r w:rsidR="00C4480D">
        <w:rPr>
          <w:rFonts w:ascii="ArialMT" w:hAnsi="ArialMT" w:cs="ArialMT"/>
          <w:sz w:val="18"/>
          <w:szCs w:val="18"/>
        </w:rPr>
        <w:t>ormách</w:t>
      </w:r>
      <w:proofErr w:type="gramEnd"/>
      <w:r>
        <w:rPr>
          <w:rFonts w:ascii="ArialMT" w:hAnsi="ArialMT" w:cs="ArialMT"/>
          <w:sz w:val="18"/>
          <w:szCs w:val="18"/>
        </w:rPr>
        <w:t>,</w:t>
      </w:r>
      <w:r w:rsidR="00C4480D">
        <w:rPr>
          <w:rFonts w:ascii="ArialMT" w:hAnsi="ArialMT" w:cs="ArialMT"/>
          <w:sz w:val="18"/>
          <w:szCs w:val="18"/>
        </w:rPr>
        <w:t xml:space="preserve"> tak ve formě sestavených, kompletovaných výrobků.</w:t>
      </w:r>
    </w:p>
    <w:p w:rsidR="00C4480D" w:rsidRDefault="00C4480D" w:rsidP="00C4480D">
      <w:pPr>
        <w:autoSpaceDE w:val="0"/>
        <w:autoSpaceDN w:val="0"/>
        <w:adjustRightInd w:val="0"/>
        <w:spacing w:after="0" w:line="240" w:lineRule="auto"/>
        <w:rPr>
          <w:rFonts w:ascii="Arial-BoldMT" w:hAnsi="Arial-BoldMT" w:cs="Arial-BoldMT"/>
          <w:b/>
          <w:bCs/>
          <w:sz w:val="20"/>
          <w:szCs w:val="20"/>
        </w:rPr>
      </w:pPr>
    </w:p>
    <w:p w:rsidR="00C4480D" w:rsidRDefault="00C4480D" w:rsidP="00C4480D">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16.21 Výroba dýh a desek na bázi dřeva</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Z:</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dýh, které jsou dostatečně tenké a vyhovují pro dýhování, zpracování na překližky nebo k jiným účelům:</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hlazené, barvené, potahované, impregnované, vyztužené (na zadní straně papírem nebo tkaninou)</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zpracování formou motivů</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překližek, dýhovaných desek (panelů) a podobných vrstvených (laminátových) dřevěných desek a listů</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OSB desek (její štěpky jsou složené do 3 vrstev k sobě kolmo orientované)a jiných dřevotřískových desek</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středně silných dřevovláknitých izolačních desek (MDF) a jiných dřevovláknitých desek</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zhuštěného dřeva</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klíženého vrstveného dřeva, vrstvených dřevěných dýh</w:t>
      </w:r>
    </w:p>
    <w:p w:rsidR="00C4480D" w:rsidRDefault="00C4480D" w:rsidP="00C4480D">
      <w:pPr>
        <w:autoSpaceDE w:val="0"/>
        <w:autoSpaceDN w:val="0"/>
        <w:adjustRightInd w:val="0"/>
        <w:spacing w:after="0" w:line="240" w:lineRule="auto"/>
        <w:rPr>
          <w:rFonts w:ascii="Arial-BoldMT" w:hAnsi="Arial-BoldMT" w:cs="Arial-BoldMT"/>
          <w:b/>
          <w:bCs/>
          <w:sz w:val="20"/>
          <w:szCs w:val="20"/>
        </w:rPr>
      </w:pPr>
    </w:p>
    <w:p w:rsidR="00C4480D" w:rsidRDefault="00C4480D" w:rsidP="00C4480D">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16.22 Výroba sestavených parketových podlah</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Z:</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dřevěných parketových podlahových bloků, pásů atd., sestavených do panelů</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lastRenderedPageBreak/>
        <w:t>N:</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podlahových krytin ze dřeva, nesestavených (16.10)</w:t>
      </w:r>
    </w:p>
    <w:p w:rsidR="00C4480D" w:rsidRDefault="00C4480D" w:rsidP="00C4480D">
      <w:pPr>
        <w:autoSpaceDE w:val="0"/>
        <w:autoSpaceDN w:val="0"/>
        <w:adjustRightInd w:val="0"/>
        <w:spacing w:after="0" w:line="240" w:lineRule="auto"/>
        <w:rPr>
          <w:rFonts w:ascii="ArialMT" w:hAnsi="ArialMT" w:cs="ArialMT"/>
          <w:sz w:val="20"/>
          <w:szCs w:val="20"/>
        </w:rPr>
      </w:pPr>
    </w:p>
    <w:p w:rsidR="00C4480D" w:rsidRDefault="00C4480D" w:rsidP="00C4480D">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16.23 Výroba ostatních výrobků stavebního truhlářství a tesařství</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Z:</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dřevěných výrobků určených především pro použití ve stavebnictví:</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trámů, nosníků, krokví a vaznic</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klížených, vrstvených a kovem spojených, prefabrikovaných dřevěných konstrukcí krovů</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dveří, oken, okenic a jejich rámů, bez nebo s kováním, např. panty, závěsy, čepy, zámky</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schodů, zábradlí (plotů, ohrad)</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xml:space="preserve">• dřevěných lišt a </w:t>
      </w:r>
      <w:proofErr w:type="spellStart"/>
      <w:r>
        <w:rPr>
          <w:rFonts w:ascii="ArialMT" w:hAnsi="ArialMT" w:cs="ArialMT"/>
          <w:sz w:val="18"/>
          <w:szCs w:val="18"/>
        </w:rPr>
        <w:t>vlisů</w:t>
      </w:r>
      <w:proofErr w:type="spellEnd"/>
      <w:r>
        <w:rPr>
          <w:rFonts w:ascii="ArialMT" w:hAnsi="ArialMT" w:cs="ArialMT"/>
          <w:sz w:val="18"/>
          <w:szCs w:val="18"/>
        </w:rPr>
        <w:t>, krytinových desek a šindelů</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prefabrikovaných celků budov nebo částí, převážně ze dřeva, např. saun</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mobilních domků</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příček ze dřeva (kromě volně stojících)</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N:</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xml:space="preserve">- výrobu kuchyňských, šatních </w:t>
      </w:r>
      <w:bookmarkStart w:id="0" w:name="_GoBack"/>
      <w:bookmarkEnd w:id="0"/>
      <w:r>
        <w:rPr>
          <w:rFonts w:ascii="ArialMT" w:hAnsi="ArialMT" w:cs="ArialMT"/>
          <w:sz w:val="18"/>
          <w:szCs w:val="18"/>
        </w:rPr>
        <w:t>skříní, knihoven atd. (31.01, 31.02, 31.09)</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volně stojících příček ze dřeva (31.01, 31.02, 31.09)</w:t>
      </w:r>
    </w:p>
    <w:p w:rsidR="00C4480D" w:rsidRDefault="00C4480D" w:rsidP="00C4480D">
      <w:pPr>
        <w:autoSpaceDE w:val="0"/>
        <w:autoSpaceDN w:val="0"/>
        <w:adjustRightInd w:val="0"/>
        <w:spacing w:after="0" w:line="240" w:lineRule="auto"/>
        <w:rPr>
          <w:rFonts w:ascii="Arial-BoldMT" w:hAnsi="Arial-BoldMT" w:cs="Arial-BoldMT"/>
          <w:b/>
          <w:bCs/>
          <w:sz w:val="20"/>
          <w:szCs w:val="20"/>
        </w:rPr>
      </w:pPr>
    </w:p>
    <w:p w:rsidR="00C4480D" w:rsidRDefault="00C4480D" w:rsidP="00C4480D">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16.24 Výroba dřevěných obalů</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Z:</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balicích beden, krabic, přepravek, bubnů a podobných dřevěných obalů</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palet a jiných desek ze dřeva pro nakládání</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sudů, cisteren, kádí, věder a jiných bednářských výrobků ze dřeva</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dřevěných kabelových (lanových) bubnů</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N:</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kufrů (15.12)</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beden z proutí a podobných materiálů (16.29)</w:t>
      </w:r>
    </w:p>
    <w:p w:rsidR="00C4480D" w:rsidRDefault="00C4480D" w:rsidP="00C4480D">
      <w:pPr>
        <w:autoSpaceDE w:val="0"/>
        <w:autoSpaceDN w:val="0"/>
        <w:adjustRightInd w:val="0"/>
        <w:spacing w:after="0" w:line="240" w:lineRule="auto"/>
        <w:rPr>
          <w:rFonts w:ascii="Arial-BoldMT" w:hAnsi="Arial-BoldMT" w:cs="Arial-BoldMT"/>
          <w:b/>
          <w:bCs/>
          <w:sz w:val="20"/>
          <w:szCs w:val="20"/>
        </w:rPr>
      </w:pPr>
    </w:p>
    <w:p w:rsidR="00C4480D" w:rsidRDefault="00C4480D" w:rsidP="00C4480D">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16.29 Výroba ostatních dřevěných, korkových, proutěných a slaměných výrobků, kromě nábytku</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Z:</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různých dřevěných výrobků:</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držáků a násad pro nářadí, na košťata, na kartáče</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obuvnických a ševcovských kopyt, napínáků obuvi, ramínek na šaty</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kuchyňského nádobí pro domácnost ze dřeva</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dřevěných sošek a ozdob, intarzií, vykládaných dřevem</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dřevěných pouzder a skříněk na šperky, příbory a podobné výrobky</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dřevěných cívek, vřeten, špulek, navijáků nití a podobných výrobků z osoustruženého dřeva</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jiných dřevěných výrobků</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zpracování přírodního korku, výrobu aglomerovaného korku</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výrobků z přírodního nebo aglomerovaného korku, včetně podlahových krytin</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výrobků z proutí a podobných materiálů: podložek, rohoží, zástěn, kufrů (beden) atd.</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košíkářského zboží a proutěného (rákosového) pletiva</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palivového dřeva a pelet, z lisovaného dřeva nebo náhradních materiálů z kávového nebo sójového odpadu</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obrazových nebo zrcadlových rámů</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rámů pro malířská plátna</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dřevěných dílů obuvi (např. podpatků a kopyt)</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rukojetí k deštníkům, vycházkovým holím a podobně</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polotovarů pro výrobu tabákových dýmek</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N:</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podložek a rohoží z textilních materiálů (13.93)</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kufrů (15.12)</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dřevěné obuvi (15.20)</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zápalek (20.51)</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skříněk (pouzder) na hodiny (26.52)</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dřevěných vřeten, cívek a kotoučků, které jsou součástí textilních strojů (28.94)</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nábytku (31.0)</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dřevěných hraček (32.40)</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kartáčů a košťat (32.91)</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truhel, rakví (32.99)</w:t>
      </w:r>
    </w:p>
    <w:p w:rsidR="00C4480D" w:rsidRDefault="00C4480D" w:rsidP="00C4480D">
      <w:pPr>
        <w:autoSpaceDE w:val="0"/>
        <w:autoSpaceDN w:val="0"/>
        <w:adjustRightInd w:val="0"/>
        <w:spacing w:after="0" w:line="240" w:lineRule="auto"/>
        <w:rPr>
          <w:rFonts w:ascii="ArialMT" w:hAnsi="ArialMT" w:cs="ArialMT"/>
          <w:sz w:val="18"/>
          <w:szCs w:val="18"/>
        </w:rPr>
      </w:pPr>
      <w:r>
        <w:rPr>
          <w:rFonts w:ascii="ArialMT" w:hAnsi="ArialMT" w:cs="ArialMT"/>
          <w:sz w:val="18"/>
          <w:szCs w:val="18"/>
        </w:rPr>
        <w:t>- výrobu korkových záchranných vest, pásů (32.99)</w:t>
      </w:r>
    </w:p>
    <w:p w:rsidR="00C4480D" w:rsidRDefault="00C4480D"/>
    <w:sectPr w:rsidR="00C4480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 w:name="Arial-BoldItalicMT">
    <w:altName w:val="Arial"/>
    <w:panose1 w:val="00000000000000000000"/>
    <w:charset w:val="00"/>
    <w:family w:val="swiss"/>
    <w:notTrueType/>
    <w:pitch w:val="default"/>
    <w:sig w:usb0="00000001" w:usb1="00000000" w:usb2="00000000" w:usb3="00000000" w:csb0="00000003" w:csb1="00000000"/>
  </w:font>
  <w:font w:name="Arial-BoldMT">
    <w:altName w:val="Arial"/>
    <w:panose1 w:val="00000000000000000000"/>
    <w:charset w:val="00"/>
    <w:family w:val="swiss"/>
    <w:notTrueType/>
    <w:pitch w:val="default"/>
    <w:sig w:usb0="00000001" w:usb1="00000000" w:usb2="00000000" w:usb3="00000000" w:csb0="00000003"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80D"/>
    <w:rsid w:val="00031779"/>
    <w:rsid w:val="00120223"/>
    <w:rsid w:val="00C4480D"/>
    <w:rsid w:val="00D458A3"/>
    <w:rsid w:val="00DC5E8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4480D"/>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4480D"/>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829</Words>
  <Characters>4893</Characters>
  <Application>Microsoft Office Word</Application>
  <DocSecurity>0</DocSecurity>
  <Lines>40</Lines>
  <Paragraphs>11</Paragraphs>
  <ScaleCrop>false</ScaleCrop>
  <Company/>
  <LinksUpToDate>false</LinksUpToDate>
  <CharactersWithSpaces>5711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Veros</dc:creator>
  <cp:lastModifiedBy>Veros</cp:lastModifiedBy>
  <cp:revision>3</cp:revision>
  <dcterms:created xsi:type="dcterms:W3CDTF">2016-02-21T11:12:00Z</dcterms:created>
  <dcterms:modified xsi:type="dcterms:W3CDTF">2016-02-21T11:16:00Z</dcterms:modified>
</cp:coreProperties>
</file>